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Mercedes CLK-GTR/Giamaro Katla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Engine Sound by 1erickf50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QUICK INSTALL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Copy the .gin and .abk files into your NFS Most Wanted SOUNDS folder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the custom_</w:t>
      </w:r>
      <w:r w:rsidDel="00000000" w:rsidR="00000000" w:rsidRPr="00000000">
        <w:rPr>
          <w:rtl w:val="0"/>
        </w:rPr>
        <w:t xml:space="preserve">clkgtr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.nfsms file (usually done via VltEd)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Enjoy :)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Tip: Most of the custom GINs have higher RPMs available than their applied nodes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engineaudio nodes: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+z_</w:t>
      </w:r>
      <w:r w:rsidDel="00000000" w:rsidR="00000000" w:rsidRPr="00000000">
        <w:rPr>
          <w:rtl w:val="0"/>
        </w:rPr>
        <w:t xml:space="preserve">clkgtr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(applied to the Aston Martin DB9's engine upgrade sound. You can check Ronnie's Aston Martin)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+z_</w:t>
      </w:r>
      <w:r w:rsidDel="00000000" w:rsidR="00000000" w:rsidRPr="00000000">
        <w:rPr>
          <w:rtl w:val="0"/>
        </w:rPr>
        <w:t xml:space="preserve">giamaro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(applied to the Lamborghini Gallardo's engine upgrade sound. You can check Ming's Gallardo or the one from the Challenge Series)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